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9E" w:rsidRP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DİN KÜLTÜRÜ VE AHLAK BİLGİSİ</w:t>
      </w:r>
    </w:p>
    <w:p w:rsidR="00CF0760" w:rsidRDefault="00CF0760" w:rsidP="00CF0760">
      <w:pPr>
        <w:jc w:val="center"/>
        <w:rPr>
          <w:b/>
          <w:sz w:val="24"/>
        </w:rPr>
      </w:pPr>
      <w:r w:rsidRPr="00CF0760">
        <w:rPr>
          <w:b/>
          <w:sz w:val="24"/>
        </w:rPr>
        <w:t>ÖĞRETMEN GELİŞİM PROGRAMI(DÖGEP)</w:t>
      </w:r>
      <w:r>
        <w:rPr>
          <w:b/>
          <w:sz w:val="24"/>
        </w:rPr>
        <w:t xml:space="preserve"> EKİM AYI FAALİYET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CF0760" w:rsidTr="00CF0760">
        <w:tc>
          <w:tcPr>
            <w:tcW w:w="2093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 No</w:t>
            </w:r>
          </w:p>
        </w:tc>
        <w:tc>
          <w:tcPr>
            <w:tcW w:w="7119" w:type="dxa"/>
          </w:tcPr>
          <w:p w:rsidR="00CF0760" w:rsidRDefault="00CF0760" w:rsidP="00CF07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Eylem/Konu</w:t>
            </w:r>
          </w:p>
        </w:tc>
      </w:tr>
      <w:tr w:rsidR="00CF0760" w:rsidTr="00CF0760">
        <w:tc>
          <w:tcPr>
            <w:tcW w:w="2093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 w:rsidRPr="00CF0760">
              <w:rPr>
                <w:sz w:val="24"/>
              </w:rPr>
              <w:t>1</w:t>
            </w:r>
          </w:p>
        </w:tc>
        <w:tc>
          <w:tcPr>
            <w:tcW w:w="7119" w:type="dxa"/>
          </w:tcPr>
          <w:p w:rsidR="00CF0760" w:rsidRPr="00CF0760" w:rsidRDefault="002E339E" w:rsidP="00CF0760">
            <w:pPr>
              <w:jc w:val="center"/>
              <w:rPr>
                <w:sz w:val="24"/>
              </w:rPr>
            </w:pPr>
            <w:r w:rsidRPr="00F627DC">
              <w:rPr>
                <w:rFonts w:ascii="Times New Roman" w:eastAsia="Times New Roman" w:hAnsi="Times New Roman"/>
              </w:rPr>
              <w:t xml:space="preserve">Teknoloji okuryazarlığı, dijital beceriler, web araçları, </w:t>
            </w:r>
            <w:r>
              <w:rPr>
                <w:rFonts w:ascii="Times New Roman" w:eastAsia="Times New Roman" w:hAnsi="Times New Roman"/>
              </w:rPr>
              <w:t xml:space="preserve">dijital platformlar ve </w:t>
            </w:r>
            <w:r w:rsidRPr="00F627DC">
              <w:rPr>
                <w:rFonts w:ascii="Times New Roman" w:eastAsia="Times New Roman" w:hAnsi="Times New Roman"/>
              </w:rPr>
              <w:t>içeriklerin etkin kullanımı</w:t>
            </w:r>
          </w:p>
        </w:tc>
      </w:tr>
      <w:tr w:rsidR="00CF0760" w:rsidTr="00CF0760">
        <w:tc>
          <w:tcPr>
            <w:tcW w:w="2093" w:type="dxa"/>
          </w:tcPr>
          <w:p w:rsidR="00CF0760" w:rsidRPr="00CF0760" w:rsidRDefault="00CF0760" w:rsidP="00CF07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9" w:type="dxa"/>
          </w:tcPr>
          <w:p w:rsidR="00CF0760" w:rsidRPr="00CF0760" w:rsidRDefault="002E339E" w:rsidP="00CF0760">
            <w:pPr>
              <w:jc w:val="center"/>
              <w:rPr>
                <w:sz w:val="24"/>
              </w:rPr>
            </w:pPr>
            <w:r w:rsidRPr="00F627DC">
              <w:rPr>
                <w:rFonts w:ascii="Times New Roman" w:eastAsia="Times New Roman" w:hAnsi="Times New Roman"/>
              </w:rPr>
              <w:t>Din kültürü ve ahlak bilgisi ile din, ahlak ve değerler alanındaki seçmeli derslerin öğretim programlarının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627DC">
              <w:rPr>
                <w:rFonts w:ascii="Times New Roman" w:eastAsia="Times New Roman" w:hAnsi="Times New Roman"/>
              </w:rPr>
              <w:t>mukayeseli olarak incelenmesi</w:t>
            </w:r>
          </w:p>
        </w:tc>
      </w:tr>
    </w:tbl>
    <w:p w:rsidR="00CF0760" w:rsidRDefault="00CF0760" w:rsidP="00CF0760">
      <w:pPr>
        <w:jc w:val="center"/>
        <w:rPr>
          <w:b/>
          <w:sz w:val="24"/>
        </w:rPr>
      </w:pPr>
    </w:p>
    <w:p w:rsidR="005D6380" w:rsidRDefault="00CF0760" w:rsidP="00B20EE9">
      <w:pPr>
        <w:pStyle w:val="ListeParagraf"/>
        <w:numPr>
          <w:ilvl w:val="0"/>
          <w:numId w:val="1"/>
        </w:numPr>
        <w:rPr>
          <w:sz w:val="24"/>
        </w:rPr>
      </w:pPr>
      <w:r w:rsidRPr="005D6380">
        <w:rPr>
          <w:sz w:val="24"/>
        </w:rPr>
        <w:t xml:space="preserve">Covid-19 </w:t>
      </w:r>
      <w:r w:rsidR="005D6380" w:rsidRPr="005D6380">
        <w:rPr>
          <w:sz w:val="24"/>
        </w:rPr>
        <w:t xml:space="preserve">salgın hastalığı dikkate alınarak </w:t>
      </w:r>
      <w:proofErr w:type="gramStart"/>
      <w:r w:rsidR="005D6380" w:rsidRPr="005D6380">
        <w:rPr>
          <w:sz w:val="24"/>
        </w:rPr>
        <w:t>online</w:t>
      </w:r>
      <w:proofErr w:type="gramEnd"/>
      <w:r w:rsidR="005D6380" w:rsidRPr="005D6380">
        <w:rPr>
          <w:sz w:val="24"/>
        </w:rPr>
        <w:t xml:space="preserve"> ortamda yapılan değerlendirme çalışmamızda </w:t>
      </w:r>
      <w:r w:rsidR="005D6380" w:rsidRPr="00F627DC">
        <w:rPr>
          <w:rFonts w:ascii="Times New Roman" w:eastAsia="Times New Roman" w:hAnsi="Times New Roman"/>
        </w:rPr>
        <w:t xml:space="preserve">Teknoloji okuryazarlığı, dijital beceriler, web araçları, </w:t>
      </w:r>
      <w:r w:rsidR="005D6380">
        <w:rPr>
          <w:rFonts w:ascii="Times New Roman" w:eastAsia="Times New Roman" w:hAnsi="Times New Roman"/>
        </w:rPr>
        <w:t xml:space="preserve">dijital platformlar ve </w:t>
      </w:r>
      <w:r w:rsidR="005D6380" w:rsidRPr="00F627DC">
        <w:rPr>
          <w:rFonts w:ascii="Times New Roman" w:eastAsia="Times New Roman" w:hAnsi="Times New Roman"/>
        </w:rPr>
        <w:t>içeriklerin etkin kullanımı</w:t>
      </w:r>
      <w:r w:rsidR="005D6380">
        <w:rPr>
          <w:rFonts w:ascii="Times New Roman" w:eastAsia="Times New Roman" w:hAnsi="Times New Roman"/>
        </w:rPr>
        <w:t>nın eğitim öğretim üzerindeki olumlu ve olumsuz etkileri</w:t>
      </w:r>
      <w:r w:rsidR="005D6380" w:rsidRPr="005D6380">
        <w:rPr>
          <w:sz w:val="24"/>
        </w:rPr>
        <w:t xml:space="preserve"> </w:t>
      </w:r>
      <w:r w:rsidR="005D6380">
        <w:rPr>
          <w:sz w:val="24"/>
        </w:rPr>
        <w:t>değerlendirildi.</w:t>
      </w:r>
    </w:p>
    <w:p w:rsidR="00B20EE9" w:rsidRDefault="00CF0760" w:rsidP="005D6380">
      <w:pPr>
        <w:rPr>
          <w:sz w:val="24"/>
        </w:rPr>
      </w:pPr>
      <w:r>
        <w:rPr>
          <w:sz w:val="24"/>
        </w:rPr>
        <w:t>2)</w:t>
      </w:r>
      <w:r w:rsidRPr="00CF0760">
        <w:t xml:space="preserve"> </w:t>
      </w:r>
      <w:r w:rsidR="005D6380">
        <w:rPr>
          <w:sz w:val="24"/>
        </w:rPr>
        <w:t>Din kültürü ve Ahlak Bilgisi dersi ile birlikte okutulmakta olan seçmeli derslerin din eğitimi ve ahlaki değerler üzerindeki etkisi değerlendirilerek yapılabilecek yeni çalışmalarla ilgili fikir alış verişinde bulunuldu.</w:t>
      </w:r>
      <w:bookmarkStart w:id="0" w:name="_GoBack"/>
      <w:bookmarkEnd w:id="0"/>
    </w:p>
    <w:p w:rsidR="00CF0760" w:rsidRPr="00CF0760" w:rsidRDefault="00CF0760" w:rsidP="00B20EE9">
      <w:pPr>
        <w:rPr>
          <w:sz w:val="24"/>
        </w:rPr>
      </w:pPr>
    </w:p>
    <w:sectPr w:rsidR="00CF0760" w:rsidRPr="00CF0760" w:rsidSect="002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335C"/>
    <w:multiLevelType w:val="hybridMultilevel"/>
    <w:tmpl w:val="3782E9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60"/>
    <w:rsid w:val="001B7593"/>
    <w:rsid w:val="0028159E"/>
    <w:rsid w:val="002E339E"/>
    <w:rsid w:val="005D6380"/>
    <w:rsid w:val="00833B12"/>
    <w:rsid w:val="00AD6063"/>
    <w:rsid w:val="00B20EE9"/>
    <w:rsid w:val="00C3037C"/>
    <w:rsid w:val="00CF0760"/>
    <w:rsid w:val="00E02BED"/>
    <w:rsid w:val="00E047C2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CE1B-DA1F-4A11-A619-7EF985D0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0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Olgun</cp:lastModifiedBy>
  <cp:revision>6</cp:revision>
  <cp:lastPrinted>2020-11-02T08:02:00Z</cp:lastPrinted>
  <dcterms:created xsi:type="dcterms:W3CDTF">2020-11-02T08:03:00Z</dcterms:created>
  <dcterms:modified xsi:type="dcterms:W3CDTF">2020-11-16T10:45:00Z</dcterms:modified>
</cp:coreProperties>
</file>