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9E" w:rsidRPr="00446960" w:rsidRDefault="00CF0760" w:rsidP="00CF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6960">
        <w:rPr>
          <w:rFonts w:ascii="Times New Roman" w:hAnsi="Times New Roman" w:cs="Times New Roman"/>
          <w:b/>
          <w:sz w:val="24"/>
          <w:szCs w:val="24"/>
        </w:rPr>
        <w:t>DİN KÜLTÜRÜ VE AHLAK BİLGİSİ</w:t>
      </w:r>
    </w:p>
    <w:p w:rsidR="00CF0760" w:rsidRDefault="00CF0760" w:rsidP="00CF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60">
        <w:rPr>
          <w:rFonts w:ascii="Times New Roman" w:hAnsi="Times New Roman" w:cs="Times New Roman"/>
          <w:b/>
          <w:sz w:val="24"/>
          <w:szCs w:val="24"/>
        </w:rPr>
        <w:t>ÖĞRETMEN GELİŞİM PROGRAMI</w:t>
      </w:r>
      <w:r w:rsidR="00446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960">
        <w:rPr>
          <w:rFonts w:ascii="Times New Roman" w:hAnsi="Times New Roman" w:cs="Times New Roman"/>
          <w:b/>
          <w:sz w:val="24"/>
          <w:szCs w:val="24"/>
        </w:rPr>
        <w:t>(DÖGEP)</w:t>
      </w:r>
      <w:r w:rsidR="008C4E55" w:rsidRPr="00446960">
        <w:rPr>
          <w:rFonts w:ascii="Times New Roman" w:hAnsi="Times New Roman" w:cs="Times New Roman"/>
          <w:b/>
          <w:sz w:val="24"/>
          <w:szCs w:val="24"/>
        </w:rPr>
        <w:t xml:space="preserve"> MART</w:t>
      </w:r>
      <w:r w:rsidRPr="00446960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:rsidR="00446960" w:rsidRPr="00446960" w:rsidRDefault="00446960" w:rsidP="00CF0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CF0760" w:rsidRPr="00446960" w:rsidTr="00CF0760">
        <w:tc>
          <w:tcPr>
            <w:tcW w:w="2093" w:type="dxa"/>
          </w:tcPr>
          <w:p w:rsidR="00CF0760" w:rsidRPr="00446960" w:rsidRDefault="00CF0760" w:rsidP="00CF0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60">
              <w:rPr>
                <w:rFonts w:ascii="Times New Roman" w:hAnsi="Times New Roman" w:cs="Times New Roman"/>
                <w:b/>
                <w:sz w:val="24"/>
                <w:szCs w:val="24"/>
              </w:rPr>
              <w:t>Eylem No</w:t>
            </w:r>
          </w:p>
        </w:tc>
        <w:tc>
          <w:tcPr>
            <w:tcW w:w="7119" w:type="dxa"/>
          </w:tcPr>
          <w:p w:rsidR="00CF0760" w:rsidRPr="00446960" w:rsidRDefault="00CF0760" w:rsidP="00CF0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60">
              <w:rPr>
                <w:rFonts w:ascii="Times New Roman" w:hAnsi="Times New Roman" w:cs="Times New Roman"/>
                <w:b/>
                <w:sz w:val="24"/>
                <w:szCs w:val="24"/>
              </w:rPr>
              <w:t>Eylem/Konu</w:t>
            </w:r>
          </w:p>
        </w:tc>
      </w:tr>
      <w:tr w:rsidR="00CF0760" w:rsidRPr="00446960" w:rsidTr="00CF0760">
        <w:tc>
          <w:tcPr>
            <w:tcW w:w="2093" w:type="dxa"/>
          </w:tcPr>
          <w:p w:rsidR="00CF0760" w:rsidRPr="00446960" w:rsidRDefault="00CF0760" w:rsidP="00CF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9" w:type="dxa"/>
          </w:tcPr>
          <w:p w:rsidR="00CF0760" w:rsidRPr="00446960" w:rsidRDefault="008C4E55" w:rsidP="00B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60">
              <w:rPr>
                <w:rFonts w:ascii="Times New Roman" w:eastAsia="Times New Roman" w:hAnsi="Times New Roman" w:cs="Times New Roman"/>
                <w:sz w:val="24"/>
                <w:szCs w:val="24"/>
              </w:rPr>
              <w:t>Dezavantajlı ve risk altındaki öğrencilere yönelik rehberlik çalışmalarında</w:t>
            </w:r>
            <w:r w:rsidR="000727D7" w:rsidRPr="00446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DKAB</w:t>
            </w:r>
            <w:r w:rsidRPr="00446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öğretmenlerinin rolü</w:t>
            </w:r>
          </w:p>
        </w:tc>
      </w:tr>
      <w:tr w:rsidR="00CF0760" w:rsidRPr="00446960" w:rsidTr="00CF0760">
        <w:tc>
          <w:tcPr>
            <w:tcW w:w="2093" w:type="dxa"/>
          </w:tcPr>
          <w:p w:rsidR="00CF0760" w:rsidRPr="00446960" w:rsidRDefault="00CF0760" w:rsidP="00CF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9" w:type="dxa"/>
          </w:tcPr>
          <w:p w:rsidR="00CF0760" w:rsidRPr="00446960" w:rsidRDefault="008C4E55" w:rsidP="00BB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60">
              <w:rPr>
                <w:rFonts w:ascii="Times New Roman" w:eastAsia="Times New Roman" w:hAnsi="Times New Roman" w:cs="Times New Roman"/>
                <w:sz w:val="24"/>
                <w:szCs w:val="24"/>
              </w:rPr>
              <w:t>Ülkemizin din eğitimine, ilmi, tarihi ve kültürel mirasına katkıda bulunan bilim insanlarının ve öncü şahsiyetlerin biyografileri.</w:t>
            </w:r>
          </w:p>
        </w:tc>
      </w:tr>
    </w:tbl>
    <w:p w:rsidR="00CF0760" w:rsidRPr="00446960" w:rsidRDefault="00CF0760" w:rsidP="00CF0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55" w:rsidRPr="00446960" w:rsidRDefault="00CF0760" w:rsidP="008C4E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hAnsi="Times New Roman" w:cs="Times New Roman"/>
          <w:sz w:val="24"/>
          <w:szCs w:val="24"/>
        </w:rPr>
        <w:t xml:space="preserve">Covid-19 </w:t>
      </w:r>
      <w:r w:rsidR="005D6380" w:rsidRPr="00446960">
        <w:rPr>
          <w:rFonts w:ascii="Times New Roman" w:hAnsi="Times New Roman" w:cs="Times New Roman"/>
          <w:sz w:val="24"/>
          <w:szCs w:val="24"/>
        </w:rPr>
        <w:t xml:space="preserve">salgın hastalığı dikkate alınarak online ortamda yapılan değerlendirme çalışmamızda </w:t>
      </w:r>
      <w:r w:rsidR="008C4E55" w:rsidRPr="00446960">
        <w:rPr>
          <w:rFonts w:ascii="Times New Roman" w:eastAsia="Times New Roman" w:hAnsi="Times New Roman" w:cs="Times New Roman"/>
          <w:sz w:val="24"/>
          <w:szCs w:val="24"/>
        </w:rPr>
        <w:t>dezavantajlı ve risk altındaki öğrencilere yönelik rehberlik çalışmalarında DKAP öğretmenlerinin rolü</w:t>
      </w:r>
      <w:r w:rsidR="008C4E55" w:rsidRPr="00446960">
        <w:rPr>
          <w:rFonts w:ascii="Times New Roman" w:hAnsi="Times New Roman" w:cs="Times New Roman"/>
          <w:sz w:val="24"/>
          <w:szCs w:val="24"/>
        </w:rPr>
        <w:t xml:space="preserve"> ve bu kapsamda yapılabilecekler hakkında bilgi paylaşımı yapıldı</w:t>
      </w:r>
    </w:p>
    <w:p w:rsidR="00CF0760" w:rsidRPr="00446960" w:rsidRDefault="008C4E55" w:rsidP="008C4E5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960">
        <w:rPr>
          <w:rFonts w:ascii="Times New Roman" w:eastAsia="Times New Roman" w:hAnsi="Times New Roman" w:cs="Times New Roman"/>
          <w:sz w:val="24"/>
          <w:szCs w:val="24"/>
        </w:rPr>
        <w:t xml:space="preserve">Ülkemizin din eğitimine, ilmi, tarihi ve kültürel mirasına katkıda bulunan bilim insanlarının ve öncü şahsiyetlerin </w:t>
      </w:r>
      <w:r w:rsidR="000727D7" w:rsidRPr="00446960">
        <w:rPr>
          <w:rFonts w:ascii="Times New Roman" w:eastAsia="Times New Roman" w:hAnsi="Times New Roman" w:cs="Times New Roman"/>
          <w:sz w:val="24"/>
          <w:szCs w:val="24"/>
        </w:rPr>
        <w:t>biyografileri temele alınarak DKAB ve diğer branş öğretmenleri ile işbirliği yapılarak öğrencilerde bilinç ve farkındalık oluşturulması için çalışmalar yapıldı.</w:t>
      </w:r>
    </w:p>
    <w:p w:rsidR="000727D7" w:rsidRDefault="000727D7" w:rsidP="000727D7">
      <w:pPr>
        <w:pStyle w:val="ListeParagraf"/>
        <w:rPr>
          <w:rFonts w:ascii="Times New Roman" w:eastAsia="Times New Roman" w:hAnsi="Times New Roman"/>
          <w:sz w:val="24"/>
          <w:szCs w:val="24"/>
        </w:rPr>
      </w:pPr>
    </w:p>
    <w:p w:rsidR="000727D7" w:rsidRDefault="000727D7" w:rsidP="000727D7">
      <w:pPr>
        <w:pStyle w:val="ListeParagraf"/>
        <w:rPr>
          <w:rFonts w:ascii="Times New Roman" w:eastAsia="Times New Roman" w:hAnsi="Times New Roman"/>
          <w:sz w:val="24"/>
          <w:szCs w:val="24"/>
        </w:rPr>
      </w:pPr>
    </w:p>
    <w:sectPr w:rsidR="000727D7" w:rsidSect="0028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335C"/>
    <w:multiLevelType w:val="hybridMultilevel"/>
    <w:tmpl w:val="3782E9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0"/>
    <w:rsid w:val="000727D7"/>
    <w:rsid w:val="001B7593"/>
    <w:rsid w:val="0028159E"/>
    <w:rsid w:val="002E339E"/>
    <w:rsid w:val="00446960"/>
    <w:rsid w:val="005D6380"/>
    <w:rsid w:val="006C0D5E"/>
    <w:rsid w:val="007D6A5C"/>
    <w:rsid w:val="00833B12"/>
    <w:rsid w:val="008C4E55"/>
    <w:rsid w:val="00A81FDC"/>
    <w:rsid w:val="00AD6063"/>
    <w:rsid w:val="00AE0C87"/>
    <w:rsid w:val="00B20EE9"/>
    <w:rsid w:val="00BA56E6"/>
    <w:rsid w:val="00BB5F17"/>
    <w:rsid w:val="00C3037C"/>
    <w:rsid w:val="00CF0760"/>
    <w:rsid w:val="00E02BED"/>
    <w:rsid w:val="00E047C2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B07D7-CDEF-41E2-8F4C-30590DE6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07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2020-11-02T08:02:00Z</cp:lastPrinted>
  <dcterms:created xsi:type="dcterms:W3CDTF">2021-03-29T10:55:00Z</dcterms:created>
  <dcterms:modified xsi:type="dcterms:W3CDTF">2021-03-29T10:55:00Z</dcterms:modified>
</cp:coreProperties>
</file>