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0F" w:rsidRPr="00DF19CC" w:rsidRDefault="001C340F" w:rsidP="001C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 w:rsidR="00423958">
        <w:rPr>
          <w:rFonts w:ascii="Times New Roman" w:hAnsi="Times New Roman" w:cs="Times New Roman"/>
          <w:b/>
          <w:sz w:val="24"/>
          <w:szCs w:val="24"/>
        </w:rPr>
        <w:t>NİSAN -MAYIS</w:t>
      </w:r>
      <w:r w:rsidRPr="00DF19CC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6E3823" w:rsidRPr="00DF19CC" w:rsidRDefault="00423958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958">
              <w:rPr>
                <w:rFonts w:ascii="Times New Roman" w:hAnsi="Times New Roman" w:cs="Times New Roman"/>
                <w:color w:val="000000"/>
              </w:rPr>
              <w:t>Öğrencilerin ilgi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2395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istidat </w:t>
            </w:r>
            <w:r w:rsidRPr="00423958">
              <w:rPr>
                <w:rFonts w:ascii="Times New Roman" w:hAnsi="Times New Roman" w:cs="Times New Roman"/>
                <w:color w:val="000000"/>
              </w:rPr>
              <w:t>ve kabiliyetlerinin keşfedilmesi, etkili rehberlik ve doğru yönlendirme</w:t>
            </w: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63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CBB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40F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275D0">
              <w:rPr>
                <w:rFonts w:ascii="Times New Roman" w:hAnsi="Times New Roman" w:cs="Times New Roman"/>
                <w:sz w:val="24"/>
                <w:szCs w:val="24"/>
              </w:rPr>
              <w:t>idarecileri</w:t>
            </w:r>
            <w:r w:rsidR="00266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542" w:rsidRDefault="00AD6F5F" w:rsidP="00AC1542">
            <w:pPr>
              <w:pStyle w:val="Default"/>
            </w:pPr>
            <w:r w:rsidRPr="00DF19CC">
              <w:rPr>
                <w:b/>
              </w:rPr>
              <w:t>ETKİNLİK ÖZETİ</w:t>
            </w:r>
            <w:r w:rsidR="00E07D49" w:rsidRPr="00DF19CC">
              <w:rPr>
                <w:b/>
              </w:rPr>
              <w:t>:</w:t>
            </w:r>
            <w:r w:rsidR="00E07D49" w:rsidRPr="00DF19CC">
              <w:t xml:space="preserve"> </w:t>
            </w:r>
            <w:r w:rsidR="006F53AA">
              <w:t>İ</w:t>
            </w:r>
            <w:r w:rsidR="00092C23">
              <w:t>lçemiz Bulan</w:t>
            </w:r>
            <w:r w:rsidR="00753998">
              <w:t xml:space="preserve">cak Anadolu İmam Hatip Lisesi Rehber </w:t>
            </w:r>
            <w:proofErr w:type="gramStart"/>
            <w:r w:rsidR="00753998">
              <w:t>Ö</w:t>
            </w:r>
            <w:r w:rsidR="00092C23">
              <w:t>ğr</w:t>
            </w:r>
            <w:r w:rsidR="007A1212">
              <w:t>etmen</w:t>
            </w:r>
            <w:r w:rsidR="00753998">
              <w:t xml:space="preserve">i </w:t>
            </w:r>
            <w:r w:rsidR="007A1212">
              <w:t xml:space="preserve"> </w:t>
            </w:r>
            <w:r w:rsidR="00753998">
              <w:t>Hasan</w:t>
            </w:r>
            <w:proofErr w:type="gramEnd"/>
            <w:r w:rsidR="00753998">
              <w:t xml:space="preserve"> ŞARDAĞ tarafından  ilçemiz Anadolu İmam Hatip Lisesi ve İmam H</w:t>
            </w:r>
            <w:r w:rsidR="008C2DB4">
              <w:t xml:space="preserve">atip Ortaokulları idarecileri arasında yapılan </w:t>
            </w:r>
            <w:r w:rsidR="00632CBB">
              <w:t>söyleşi</w:t>
            </w:r>
            <w:r w:rsidR="008C2DB4">
              <w:t xml:space="preserve"> </w:t>
            </w:r>
            <w:r w:rsidR="008C2DB4" w:rsidRPr="008C2DB4">
              <w:rPr>
                <w:color w:val="202124"/>
                <w:shd w:val="clear" w:color="auto" w:fill="FFFFFF"/>
              </w:rPr>
              <w:t>öncelikle Yetenek Kavramı açıklanmış ve bu alanda Zeka kavramıyla insa</w:t>
            </w:r>
            <w:r w:rsidR="008C2DB4">
              <w:rPr>
                <w:color w:val="202124"/>
                <w:shd w:val="clear" w:color="auto" w:fill="FFFFFF"/>
              </w:rPr>
              <w:t>n</w:t>
            </w:r>
            <w:r w:rsidR="008C2DB4" w:rsidRPr="008C2DB4">
              <w:rPr>
                <w:color w:val="202124"/>
                <w:shd w:val="clear" w:color="auto" w:fill="FFFFFF"/>
              </w:rPr>
              <w:t xml:space="preserve">ların yetenekleri arasında bağlantı olduğu görüşünü ortaya koyan </w:t>
            </w:r>
            <w:proofErr w:type="spellStart"/>
            <w:r w:rsidR="008C2DB4" w:rsidRPr="008C2DB4">
              <w:rPr>
                <w:color w:val="202124"/>
                <w:shd w:val="clear" w:color="auto" w:fill="FFFFFF"/>
              </w:rPr>
              <w:t>Howard</w:t>
            </w:r>
            <w:proofErr w:type="spellEnd"/>
            <w:r w:rsidR="008C2DB4" w:rsidRPr="008C2DB4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8C2DB4" w:rsidRPr="008C2DB4">
              <w:rPr>
                <w:color w:val="202124"/>
                <w:shd w:val="clear" w:color="auto" w:fill="FFFFFF"/>
              </w:rPr>
              <w:t>Gardner'in</w:t>
            </w:r>
            <w:proofErr w:type="spellEnd"/>
            <w:r w:rsidR="008C2DB4" w:rsidRPr="008C2DB4">
              <w:rPr>
                <w:color w:val="202124"/>
                <w:shd w:val="clear" w:color="auto" w:fill="FFFFFF"/>
              </w:rPr>
              <w:t xml:space="preserve"> 8 alandan oluşan Çoklu Zeka Kuramı incelenmiş ve farklı zeka </w:t>
            </w:r>
            <w:r w:rsidR="008C2DB4">
              <w:rPr>
                <w:color w:val="202124"/>
                <w:shd w:val="clear" w:color="auto" w:fill="FFFFFF"/>
              </w:rPr>
              <w:t>alanlarının desteklenmesinin ön</w:t>
            </w:r>
            <w:r w:rsidR="008C2DB4" w:rsidRPr="008C2DB4">
              <w:rPr>
                <w:color w:val="202124"/>
                <w:shd w:val="clear" w:color="auto" w:fill="FFFFFF"/>
              </w:rPr>
              <w:t>emi üzerine konuşulmuştur. Ardından İlgi Kavramı açıklanmış ve özellikle 18 yaşına kadar ilgilerin temellendiğinden bahse</w:t>
            </w:r>
            <w:r w:rsidR="008C2DB4">
              <w:rPr>
                <w:color w:val="202124"/>
                <w:shd w:val="clear" w:color="auto" w:fill="FFFFFF"/>
              </w:rPr>
              <w:t>d</w:t>
            </w:r>
            <w:r w:rsidR="008C2DB4" w:rsidRPr="008C2DB4">
              <w:rPr>
                <w:color w:val="202124"/>
                <w:shd w:val="clear" w:color="auto" w:fill="FFFFFF"/>
              </w:rPr>
              <w:t>ilmiştir ve yine ilgi türleri açıklanmıştır. Ardından Etkili Rehberlik ve Doğru Yönlendirme başlığında her öğrencinin özel olduğu ve bireysel farkındalık kazandırma çalışmasının yapılmasının önemi vurgulanmıştır.</w:t>
            </w:r>
            <w:r w:rsidR="008C2DB4">
              <w:rPr>
                <w:color w:val="202124"/>
                <w:shd w:val="clear" w:color="auto" w:fill="FFFFFF"/>
              </w:rPr>
              <w:t xml:space="preserve"> </w:t>
            </w:r>
            <w:proofErr w:type="gramStart"/>
            <w:r w:rsidR="006F3A22">
              <w:rPr>
                <w:color w:val="202124"/>
                <w:shd w:val="clear" w:color="auto" w:fill="FFFFFF"/>
              </w:rPr>
              <w:t xml:space="preserve">Etkili  </w:t>
            </w:r>
            <w:r w:rsidR="008C2DB4" w:rsidRPr="008C2DB4">
              <w:rPr>
                <w:color w:val="202124"/>
                <w:shd w:val="clear" w:color="auto" w:fill="FFFFFF"/>
              </w:rPr>
              <w:t>Yönlendirmenin</w:t>
            </w:r>
            <w:proofErr w:type="gramEnd"/>
            <w:r w:rsidR="008C2DB4" w:rsidRPr="008C2DB4">
              <w:rPr>
                <w:color w:val="202124"/>
                <w:shd w:val="clear" w:color="auto" w:fill="FFFFFF"/>
              </w:rPr>
              <w:t xml:space="preserve"> İlkeleri, İlgi ve Yeteneklerin Keşfedilmesine Yardımcı Olan Etkinlikler ( Öğretmen Gözlemleri, Öğrencinin Derslere Aktif Katılımının Sağlanması, Sosyal ve Kültürel Faaliyetlerde Katılımlarının Sağlanmas</w:t>
            </w:r>
            <w:r w:rsidR="008C2DB4">
              <w:rPr>
                <w:color w:val="202124"/>
                <w:shd w:val="clear" w:color="auto" w:fill="FFFFFF"/>
              </w:rPr>
              <w:t>ı</w:t>
            </w:r>
            <w:r w:rsidR="008C2DB4">
              <w:t xml:space="preserve">, Bireysel görüşmeler, Aile ile işbirliği vb.) Son olarak </w:t>
            </w:r>
            <w:r w:rsidR="006F3A22">
              <w:t xml:space="preserve"> </w:t>
            </w:r>
            <w:r w:rsidR="008C2DB4">
              <w:t>Yönetme ve Yönlendirmede Dikkat Edilmesi Gerekenler kısmında da kişinin</w:t>
            </w:r>
            <w:r w:rsidR="00247E8A">
              <w:t xml:space="preserve"> durumuna en uygun olacak alana yönlendirilmesinin öneminden bahsedilmiş ve seminer çalışması sonlandırılmıştır.</w:t>
            </w:r>
          </w:p>
          <w:p w:rsidR="003275D0" w:rsidRPr="00DF19CC" w:rsidRDefault="003275D0" w:rsidP="003275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092C23"/>
    <w:rsid w:val="000D6832"/>
    <w:rsid w:val="001530FD"/>
    <w:rsid w:val="00156608"/>
    <w:rsid w:val="001712C7"/>
    <w:rsid w:val="001937EA"/>
    <w:rsid w:val="001B4424"/>
    <w:rsid w:val="001C340F"/>
    <w:rsid w:val="00247E8A"/>
    <w:rsid w:val="002669FF"/>
    <w:rsid w:val="002876DA"/>
    <w:rsid w:val="002923A7"/>
    <w:rsid w:val="002A4210"/>
    <w:rsid w:val="002D03EE"/>
    <w:rsid w:val="002E1429"/>
    <w:rsid w:val="002E2F62"/>
    <w:rsid w:val="002E5879"/>
    <w:rsid w:val="003275D0"/>
    <w:rsid w:val="003D2A09"/>
    <w:rsid w:val="00423958"/>
    <w:rsid w:val="00437311"/>
    <w:rsid w:val="00481551"/>
    <w:rsid w:val="004E52D9"/>
    <w:rsid w:val="0054317F"/>
    <w:rsid w:val="006244F5"/>
    <w:rsid w:val="00632CBB"/>
    <w:rsid w:val="0064154A"/>
    <w:rsid w:val="006E3823"/>
    <w:rsid w:val="006F3A22"/>
    <w:rsid w:val="006F3E11"/>
    <w:rsid w:val="006F53AA"/>
    <w:rsid w:val="006F7C4D"/>
    <w:rsid w:val="00704025"/>
    <w:rsid w:val="00724D74"/>
    <w:rsid w:val="00753998"/>
    <w:rsid w:val="00765BB7"/>
    <w:rsid w:val="007A1212"/>
    <w:rsid w:val="008175D3"/>
    <w:rsid w:val="0082315E"/>
    <w:rsid w:val="00894826"/>
    <w:rsid w:val="008C2DB4"/>
    <w:rsid w:val="009162E7"/>
    <w:rsid w:val="00950C19"/>
    <w:rsid w:val="0095295A"/>
    <w:rsid w:val="00976792"/>
    <w:rsid w:val="009E1A07"/>
    <w:rsid w:val="00A325A8"/>
    <w:rsid w:val="00A6413C"/>
    <w:rsid w:val="00AC1542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42132"/>
    <w:rsid w:val="00F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6BFF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7</cp:revision>
  <dcterms:created xsi:type="dcterms:W3CDTF">2022-05-23T11:07:00Z</dcterms:created>
  <dcterms:modified xsi:type="dcterms:W3CDTF">2022-05-27T11:35:00Z</dcterms:modified>
</cp:coreProperties>
</file>